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87E4" w14:textId="768487C9" w:rsidR="000F1486" w:rsidRPr="000F1486" w:rsidRDefault="000F1486" w:rsidP="00911D8A">
      <w:pPr>
        <w:spacing w:after="540" w:line="240" w:lineRule="auto"/>
        <w:ind w:left="-9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56300"/>
          <w:lang w:eastAsia="pl-PL"/>
        </w:rPr>
      </w:pPr>
      <w:r w:rsidRPr="000F1486">
        <w:rPr>
          <w:rFonts w:ascii="Times New Roman" w:eastAsia="Times New Roman" w:hAnsi="Times New Roman" w:cs="Times New Roman"/>
          <w:b/>
          <w:bCs/>
          <w:caps/>
          <w:color w:val="056300"/>
          <w:lang w:eastAsia="pl-PL"/>
        </w:rPr>
        <w:t xml:space="preserve">KLAUZULA INFORMACYJNA O ZASADACH PRZETWARZANIA DANYCH OSOBOWYCH DLA KANDYDATÓW UBIEGAJĄCYCH SIĘ O PRACĘ </w:t>
      </w:r>
      <w:r w:rsidR="00911D8A">
        <w:rPr>
          <w:rFonts w:ascii="Times New Roman" w:eastAsia="Times New Roman" w:hAnsi="Times New Roman" w:cs="Times New Roman"/>
          <w:b/>
          <w:bCs/>
          <w:caps/>
          <w:color w:val="056300"/>
          <w:lang w:eastAsia="pl-PL"/>
        </w:rPr>
        <w:t xml:space="preserve">                                                W </w:t>
      </w:r>
      <w:r>
        <w:rPr>
          <w:rFonts w:ascii="Times New Roman" w:eastAsia="Times New Roman" w:hAnsi="Times New Roman" w:cs="Times New Roman"/>
          <w:b/>
          <w:bCs/>
          <w:caps/>
          <w:color w:val="056300"/>
          <w:lang w:eastAsia="pl-PL"/>
        </w:rPr>
        <w:t>URZĘDZIE GMINY W POŚWIĘTNEM</w:t>
      </w:r>
    </w:p>
    <w:p w14:paraId="555A20AD" w14:textId="71712DE9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Urz. UE L 119 z 4.05.2016. str. 1; „RODO”), informujemy o zasadach przetwarzania Państwa danych osobowych  w </w:t>
      </w:r>
      <w:r>
        <w:rPr>
          <w:rFonts w:ascii="Times New Roman" w:eastAsia="Times New Roman" w:hAnsi="Times New Roman" w:cs="Times New Roman"/>
          <w:color w:val="2F2F37"/>
          <w:lang w:eastAsia="pl-PL"/>
        </w:rPr>
        <w:t>Urzędzie Gminy w Poświętnem.</w:t>
      </w:r>
    </w:p>
    <w:p w14:paraId="6C98AAF9" w14:textId="317A7AFC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Administratorem danych osobowych kandydatów jest </w:t>
      </w:r>
      <w:bookmarkStart w:id="0" w:name="_Hlk75429297"/>
      <w:r>
        <w:rPr>
          <w:rFonts w:ascii="Times New Roman" w:eastAsia="Times New Roman" w:hAnsi="Times New Roman" w:cs="Times New Roman"/>
          <w:color w:val="2F2F37"/>
          <w:lang w:eastAsia="pl-PL"/>
        </w:rPr>
        <w:t>Urząd Gminy w Poświętnem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, </w:t>
      </w:r>
      <w:bookmarkEnd w:id="0"/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z siedzibą w </w:t>
      </w:r>
      <w:r>
        <w:rPr>
          <w:rFonts w:ascii="Times New Roman" w:eastAsia="Times New Roman" w:hAnsi="Times New Roman" w:cs="Times New Roman"/>
          <w:color w:val="2F2F37"/>
          <w:lang w:eastAsia="pl-PL"/>
        </w:rPr>
        <w:t>Poświętnem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2F2F37"/>
          <w:lang w:eastAsia="pl-PL"/>
        </w:rPr>
        <w:t>05-326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color w:val="2F2F37"/>
          <w:lang w:eastAsia="pl-PL"/>
        </w:rPr>
        <w:t>ul. Krótka 1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. Z administratorem można skontaktować się także telefonicznie pod numerem </w:t>
      </w:r>
      <w:r w:rsidR="006E4766" w:rsidRPr="007E043B">
        <w:rPr>
          <w:rFonts w:ascii="Times New Roman" w:eastAsia="Times New Roman" w:hAnsi="Times New Roman" w:cs="Times New Roman"/>
          <w:color w:val="000000" w:themeColor="text1"/>
          <w:lang w:eastAsia="pl-PL"/>
        </w:rPr>
        <w:t>25 75203 90</w:t>
      </w:r>
      <w:r w:rsidRPr="007E04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oraz poprzez e-mail </w:t>
      </w:r>
      <w:hyperlink r:id="rId6" w:history="1">
        <w:r w:rsidRPr="009D57F0">
          <w:rPr>
            <w:rStyle w:val="Hipercze"/>
            <w:rFonts w:ascii="Times New Roman" w:eastAsia="Times New Roman" w:hAnsi="Times New Roman" w:cs="Times New Roman"/>
            <w:lang w:eastAsia="pl-PL"/>
          </w:rPr>
          <w:t>sekretaria</w:t>
        </w:r>
        <w:r w:rsidR="002C0FCD">
          <w:rPr>
            <w:rStyle w:val="Hipercze"/>
            <w:rFonts w:ascii="Times New Roman" w:eastAsia="Times New Roman" w:hAnsi="Times New Roman" w:cs="Times New Roman"/>
            <w:lang w:eastAsia="pl-PL"/>
          </w:rPr>
          <w:t>t</w:t>
        </w:r>
        <w:r w:rsidRPr="000F1486">
          <w:rPr>
            <w:rStyle w:val="Hipercze"/>
            <w:rFonts w:ascii="Times New Roman" w:eastAsia="Times New Roman" w:hAnsi="Times New Roman" w:cs="Times New Roman"/>
            <w:lang w:eastAsia="pl-PL"/>
          </w:rPr>
          <w:t>@</w:t>
        </w:r>
        <w:r w:rsidRPr="009D57F0">
          <w:rPr>
            <w:rStyle w:val="Hipercze"/>
            <w:rFonts w:ascii="Times New Roman" w:eastAsia="Times New Roman" w:hAnsi="Times New Roman" w:cs="Times New Roman"/>
            <w:lang w:eastAsia="pl-PL"/>
          </w:rPr>
          <w:t>ugposwietne.</w:t>
        </w:r>
        <w:r w:rsidRPr="000F1486">
          <w:rPr>
            <w:rStyle w:val="Hipercze"/>
            <w:rFonts w:ascii="Times New Roman" w:eastAsia="Times New Roman" w:hAnsi="Times New Roman" w:cs="Times New Roman"/>
            <w:lang w:eastAsia="pl-PL"/>
          </w:rPr>
          <w:t>pl</w:t>
        </w:r>
      </w:hyperlink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.</w:t>
      </w:r>
    </w:p>
    <w:p w14:paraId="37E405FF" w14:textId="39B75B98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Administrator powołał inspektora ochrony danych osobowych, z którym można się skontaktować poprzez e-mail: </w:t>
      </w:r>
      <w:r w:rsidR="007E043B">
        <w:t>iod@ugposwietne.pl,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 telefonicznie pod numerem </w:t>
      </w:r>
      <w:r w:rsidR="007E043B" w:rsidRPr="007E043B">
        <w:rPr>
          <w:rFonts w:ascii="Times New Roman" w:eastAsia="Times New Roman" w:hAnsi="Times New Roman" w:cs="Times New Roman"/>
          <w:color w:val="000000" w:themeColor="text1"/>
          <w:lang w:eastAsia="pl-PL"/>
        </w:rPr>
        <w:t>25 75203 90</w:t>
      </w:r>
      <w:r w:rsidR="007E043B" w:rsidRPr="007E04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(wew. 29)</w:t>
      </w:r>
      <w:r w:rsidRPr="007E04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Inspektor ochrony danych jest osobą, z którą można kontaktować się we wszystkich sprawach dotyczących przetwarzania danych osobowych oraz kor</w:t>
      </w:r>
      <w:bookmarkStart w:id="1" w:name="_GoBack"/>
      <w:bookmarkEnd w:id="1"/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zystania z praw związanych z tym przetwarzaniem.</w:t>
      </w:r>
    </w:p>
    <w:p w14:paraId="064ED0CA" w14:textId="0F0C777E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Dane osobowe kandydatów do zatrudnienia na wolne stanowisko pracy w Urzędzie Gminy w Poświętnem będą przetwarzane wyłącznie w celu przeprowadzenia bieżącego naboru na wolne stanowisko pracy. Dane zbierane dla potrzeb obecnej rekrutacji nie będą przetwarzane w kolejnych przeprowadzanych naborach.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4899"/>
      </w:tblGrid>
      <w:tr w:rsidR="000F1486" w:rsidRPr="000F1486" w14:paraId="1E28D676" w14:textId="77777777" w:rsidTr="000F148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FCB8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Podstawa prawna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2DB02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Zakres i zasady przetwarzania</w:t>
            </w:r>
          </w:p>
        </w:tc>
      </w:tr>
      <w:tr w:rsidR="000F1486" w:rsidRPr="000F1486" w14:paraId="31BF6C3B" w14:textId="77777777" w:rsidTr="000F148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834BA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Art. 6 ust. 1 lit. c RODO.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B7E76" w14:textId="16544F55" w:rsidR="000F1486" w:rsidRPr="000F1486" w:rsidRDefault="000F1486" w:rsidP="00911D8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 xml:space="preserve">Wypełnienie obowiązku prawnego ciążącego na administratorze wynikającego z ustawy z dnia </w:t>
            </w:r>
            <w:r w:rsidR="00911D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26 czerwca 1974 r. Kodeks pracy (</w:t>
            </w:r>
            <w:proofErr w:type="spellStart"/>
            <w:r w:rsidR="00911D8A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="00911D8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Dz. U. z 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 xml:space="preserve">r. poz.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1320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 xml:space="preserve">. zm.) oraz ustawy z dnia </w:t>
            </w:r>
            <w:r w:rsidR="00911D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 listopada 2008 r. o pracownikach samorządowych </w:t>
            </w:r>
            <w:r w:rsidR="00911D8A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="00911D8A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="00911D8A">
              <w:rPr>
                <w:rFonts w:ascii="Times New Roman" w:eastAsia="Times New Roman" w:hAnsi="Times New Roman" w:cs="Times New Roman"/>
                <w:lang w:eastAsia="pl-PL"/>
              </w:rPr>
              <w:t>. Dz. U. z 2019 r. poz.1282)</w:t>
            </w:r>
          </w:p>
        </w:tc>
      </w:tr>
      <w:tr w:rsidR="000F1486" w:rsidRPr="000F1486" w14:paraId="514E8F14" w14:textId="77777777" w:rsidTr="000F148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7D48D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Art. 22</w:t>
            </w:r>
            <w:r w:rsidRPr="000F148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 § 1 ustawy Kodeks pracy.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1D2C8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Dane identyfikujące: imię (imiona), nazwisko, data urodzenia.</w:t>
            </w:r>
          </w:p>
          <w:p w14:paraId="215006EB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·       Dane kontaktowe wskazane przez kandydata.</w:t>
            </w:r>
          </w:p>
          <w:p w14:paraId="16262B0F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·      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Dane zawodowe: wykształcenie, kwalifikacje zawodowe, przebieg dotychczasowego zatrudnienia.</w:t>
            </w:r>
          </w:p>
        </w:tc>
      </w:tr>
      <w:tr w:rsidR="000F1486" w:rsidRPr="000F1486" w14:paraId="0E6FD42B" w14:textId="77777777" w:rsidTr="000F148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3C7AF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52BF">
              <w:rPr>
                <w:rFonts w:ascii="Times New Roman" w:eastAsia="Times New Roman" w:hAnsi="Times New Roman" w:cs="Times New Roman"/>
                <w:lang w:eastAsia="pl-PL"/>
              </w:rPr>
              <w:t>Art. 51a i art. 53a-53g ustawy o rehabilitacji zawodowej i społecznej oraz zatrudnianiu osób niepełnosprawnych.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0611C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Lista kandydatów - imię i nazwisko kandydata, który spełnił wymagania formalne określone w ogłoszeniu o naborze oraz jego miejsce zamieszkania w rozumieniu przepisów Kodeksu cywilnego zostaną upowszechnione w Biuletynie Informacji Publicznej i w miejscu powszechnie dostępnym w jednostce organizacyjnej, w której jest prowadzony nabór.</w:t>
            </w:r>
          </w:p>
          <w:p w14:paraId="33BA5586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 xml:space="preserve">Wyniki końcowe naboru - imię i nazwisko kandydata wskazanego do zatrudnienia oraz jego miejsce zamieszkania w rozumieniu przepisów Kodeksu cywilnego, nazwę i adres urzędu, 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określenie stanowiska pracy, uzasadnienie dokonanego wyboru kandydata albo uzasadnienie niezatrudnienia żadnego kandydata zostaną upowszechnione w Biuletynie Informacji Publicznej i w miejscu powszechnie dostępnym w jednostce organizacyjnej, w której jest prowadzony nabór.</w:t>
            </w:r>
          </w:p>
        </w:tc>
      </w:tr>
      <w:tr w:rsidR="000F1486" w:rsidRPr="000F1486" w14:paraId="2C324608" w14:textId="77777777" w:rsidTr="000F148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B2AF8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Art. 6 ust. 1 lit. a oraz  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br/>
              <w:t>art. 9 ust. 2 lit. a RODO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C5285" w14:textId="77777777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Zgoda osoby, której dane dotyczą – w zakresie danych wykraczających poza zakres określony w Kodeksie pracy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br/>
              <w:t>i w ustawie o rehabilitacji zawodowej i społecznej oraz zatrudnianiu osób niepełnosprawnych.</w:t>
            </w:r>
          </w:p>
          <w:p w14:paraId="0B969DD9" w14:textId="3F1EBA03" w:rsidR="000F1486" w:rsidRPr="000F1486" w:rsidRDefault="000F1486" w:rsidP="000F1486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Osoba, której dane dotyczą ma prawo,</w:t>
            </w:r>
            <w:r w:rsidRPr="000F148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w </w:t>
            </w:r>
            <w:r w:rsidRPr="000F1486">
              <w:rPr>
                <w:rFonts w:ascii="Times New Roman" w:eastAsia="Times New Roman" w:hAnsi="Times New Roman" w:cs="Times New Roman"/>
                <w:lang w:eastAsia="pl-PL"/>
              </w:rPr>
              <w:t>dowolnym momencie, wycofać swoją zgodę. Wycofanie zgody nie ma wpływu na zgodność z prawem przetwarzania, którego dokonano na podstawie zgody przed jej cofnięciem. Zgodę można wycofać wysyłając oświadczenie</w:t>
            </w:r>
            <w:r w:rsidRPr="000F148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 drogą pisemną na adres </w:t>
            </w:r>
            <w:r w:rsidR="00911D8A">
              <w:rPr>
                <w:rFonts w:ascii="Times New Roman" w:eastAsia="Times New Roman" w:hAnsi="Times New Roman" w:cs="Times New Roman"/>
                <w:color w:val="2F2F37"/>
                <w:lang w:eastAsia="pl-PL"/>
              </w:rPr>
              <w:t>Urząd Gminy w Poświętnem</w:t>
            </w:r>
            <w:r w:rsidR="00911D8A" w:rsidRPr="000F1486">
              <w:rPr>
                <w:rFonts w:ascii="Times New Roman" w:eastAsia="Times New Roman" w:hAnsi="Times New Roman" w:cs="Times New Roman"/>
                <w:color w:val="2F2F37"/>
                <w:lang w:eastAsia="pl-PL"/>
              </w:rPr>
              <w:t xml:space="preserve">, </w:t>
            </w:r>
            <w:r w:rsidRPr="000F148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lub drogą elektroniczną na adres: </w:t>
            </w:r>
            <w:r w:rsidR="00911D8A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</w:tr>
    </w:tbl>
    <w:p w14:paraId="69554972" w14:textId="77777777" w:rsidR="00911D8A" w:rsidRDefault="00911D8A" w:rsidP="000F1486">
      <w:pPr>
        <w:spacing w:after="180" w:line="240" w:lineRule="auto"/>
        <w:rPr>
          <w:rFonts w:ascii="Times New Roman" w:eastAsia="Times New Roman" w:hAnsi="Times New Roman" w:cs="Times New Roman"/>
          <w:color w:val="2F2F37"/>
          <w:lang w:eastAsia="pl-PL"/>
        </w:rPr>
      </w:pPr>
    </w:p>
    <w:p w14:paraId="1FB55D3A" w14:textId="18D2C827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Informacje o kandydatach, którzy zgłosili się do naboru, stanowią informację publiczną w zakresie objętym wymaganiami określonymi w ogłoszeniu o naborze.</w:t>
      </w:r>
    </w:p>
    <w:p w14:paraId="4E12F6EB" w14:textId="0FD38B96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Dane osobowe kandydata zgromadzone w procesie rekrutacji będą:</w:t>
      </w:r>
    </w:p>
    <w:p w14:paraId="48976971" w14:textId="722A5D82" w:rsidR="000F1486" w:rsidRPr="000F1486" w:rsidRDefault="000F1486" w:rsidP="00911D8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komisyjnie niszczone – w przypadku złożenia ich za pośrednictwem poczty lub bezpośrednio do kancelarii, a także w przypadku przetwarzania przez </w:t>
      </w:r>
      <w:r w:rsidR="00911D8A">
        <w:rPr>
          <w:rFonts w:ascii="Times New Roman" w:eastAsia="Times New Roman" w:hAnsi="Times New Roman" w:cs="Times New Roman"/>
          <w:color w:val="2F2F37"/>
          <w:lang w:eastAsia="pl-PL"/>
        </w:rPr>
        <w:t>Urząd Gminy w Poświętnem</w:t>
      </w:r>
      <w:r w:rsidR="00911D8A"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, 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w postaci papierowej danych osobowych złożonych za pośrednictwem poczty elektronicznej,</w:t>
      </w:r>
    </w:p>
    <w:p w14:paraId="73B4E63F" w14:textId="77777777" w:rsidR="000F1486" w:rsidRPr="000F1486" w:rsidRDefault="000F1486" w:rsidP="00911D8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trwale usuwane z zasobów elektronicznych – w przypadku złożenia ich za pośrednictwem poczty elektronicznej.</w:t>
      </w:r>
    </w:p>
    <w:p w14:paraId="7DF1E2B0" w14:textId="77777777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Dane osobowe kandydatów do pracy w wersji papierowej niszczone są a złożone w postaci elektronicznej usuwane z poczty elektronicznej i z BIP:</w:t>
      </w:r>
    </w:p>
    <w:p w14:paraId="65140C72" w14:textId="77777777" w:rsidR="000F1486" w:rsidRPr="000F1486" w:rsidRDefault="000F1486" w:rsidP="00911D8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po upływie 14 dni od daty zakończenia naboru (w przypadku, gdy w jego wyniku nie doszło do zatrudnienia żadnego kandydata).</w:t>
      </w:r>
    </w:p>
    <w:p w14:paraId="050F6285" w14:textId="2A625EEA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Dostęp do danych osobowych kandydata zgromadzonych w procesie rekrutacyjnym – wewnątrz struktury organizacyjnej </w:t>
      </w:r>
      <w:r w:rsidR="00911D8A">
        <w:rPr>
          <w:rFonts w:ascii="Times New Roman" w:eastAsia="Times New Roman" w:hAnsi="Times New Roman" w:cs="Times New Roman"/>
          <w:color w:val="2F2F37"/>
          <w:lang w:eastAsia="pl-PL"/>
        </w:rPr>
        <w:t xml:space="preserve">Urząd Gminy w Poświętnem 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– będą mieć w niezbędnym zakresie wyłącznie upoważnieni pracownicy, przeszkoleni z ochrony danych osobowych, a także podmioty świadczące usługi utrzymania systemów informatycznych, w których przetwarzane są dane osobowe kandydatów.</w:t>
      </w:r>
    </w:p>
    <w:p w14:paraId="4192FE52" w14:textId="1C641B03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Państwa dane osobowe mogą być udostępniane przez </w:t>
      </w:r>
      <w:r w:rsidR="00911D8A">
        <w:rPr>
          <w:rFonts w:ascii="Times New Roman" w:eastAsia="Times New Roman" w:hAnsi="Times New Roman" w:cs="Times New Roman"/>
          <w:color w:val="2F2F37"/>
          <w:lang w:eastAsia="pl-PL"/>
        </w:rPr>
        <w:t>Urząd Gminy w Poświętnem</w:t>
      </w:r>
      <w:r w:rsidR="00911D8A"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, 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podmiotom uprawnionym do ich otrzymania na mocy obowiązujących przepisów prawa.</w:t>
      </w:r>
    </w:p>
    <w:p w14:paraId="340324AB" w14:textId="77777777" w:rsidR="000F1486" w:rsidRPr="000F1486" w:rsidRDefault="000F1486" w:rsidP="00911D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Na podstawie art. 15 RODO – prawo dostępu do danych osobowych i uzyskania ich kopii.</w:t>
      </w:r>
    </w:p>
    <w:p w14:paraId="77A27FA5" w14:textId="77777777" w:rsidR="000F1486" w:rsidRPr="000F1486" w:rsidRDefault="000F1486" w:rsidP="00911D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Na podstawie art. 16 RODO – prawo do sprostowania i uzupełnienia danych osobowych.</w:t>
      </w:r>
    </w:p>
    <w:p w14:paraId="3007E0BE" w14:textId="77777777" w:rsidR="000F1486" w:rsidRPr="000F1486" w:rsidRDefault="000F1486" w:rsidP="00911D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Na podstawie art. 17 RODO – prawo do usunięcia danych osobowych (prawo to nie przysługuje w przypadku, gdy przetwarzanie danych następuje w celu wywiązania się z obowiązku wynikającego z przepisu prawa lub w ramach sprawowania władzy publicznej).</w:t>
      </w:r>
    </w:p>
    <w:p w14:paraId="39459FFB" w14:textId="77777777" w:rsidR="000F1486" w:rsidRPr="000F1486" w:rsidRDefault="000F1486" w:rsidP="00911D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 xml:space="preserve">Na podstawie art. 18 RODO – prawo żądania od administratora ograniczenia przetwarzania danych osobowych (prawo to nie przysługuje w przypadku, gdy przetwarzanie danych następuje 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lastRenderedPageBreak/>
        <w:t>w celu ustalenia, dochodzenia lub obrony roszczeń, w celu ochrony praw innej osoby fizycznej lub prawnej lub ze względu na ważne względy interesu publicznego Unii Europejskiej lub państwa członkowskiego).</w:t>
      </w:r>
    </w:p>
    <w:p w14:paraId="587FDA06" w14:textId="77777777" w:rsidR="00911D8A" w:rsidRDefault="000F1486" w:rsidP="00911D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Prawo do wniesienia skargi do Prezesa Urzędu Ochrony Danych Osobowych (ul. Stawki 2, 00-193 Warszawa) na niezgodne z prawem przetwarzanie danych osobowych przez Zamawiającego.</w:t>
      </w:r>
    </w:p>
    <w:p w14:paraId="792DE8F1" w14:textId="555A1E9B" w:rsidR="000F1486" w:rsidRPr="000F1486" w:rsidRDefault="000F1486" w:rsidP="00911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u w:val="single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u w:val="single"/>
          <w:lang w:eastAsia="pl-PL"/>
        </w:rPr>
        <w:t>Wymóg podania danych osobowych</w:t>
      </w:r>
      <w:r w:rsidR="00911D8A" w:rsidRPr="00911D8A">
        <w:rPr>
          <w:rFonts w:ascii="Times New Roman" w:eastAsia="Times New Roman" w:hAnsi="Times New Roman" w:cs="Times New Roman"/>
          <w:color w:val="2F2F37"/>
          <w:u w:val="single"/>
          <w:lang w:eastAsia="pl-PL"/>
        </w:rPr>
        <w:t>:</w:t>
      </w:r>
    </w:p>
    <w:p w14:paraId="714E6ED1" w14:textId="77777777" w:rsidR="000F1486" w:rsidRPr="000F1486" w:rsidRDefault="000F1486" w:rsidP="00911D8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37"/>
          <w:lang w:eastAsia="pl-PL"/>
        </w:rPr>
      </w:pP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Podanie przez kandydata danych osobowych zawartych w dokumentach rekrutacyjnych jest obowiązkowe w zakresie wynikającym z art. 22</w:t>
      </w:r>
      <w:r w:rsidRPr="000F1486">
        <w:rPr>
          <w:rFonts w:ascii="Times New Roman" w:eastAsia="Times New Roman" w:hAnsi="Times New Roman" w:cs="Times New Roman"/>
          <w:color w:val="2F2F37"/>
          <w:vertAlign w:val="superscript"/>
          <w:lang w:eastAsia="pl-PL"/>
        </w:rPr>
        <w:t>1</w:t>
      </w:r>
      <w:r w:rsidRPr="000F1486">
        <w:rPr>
          <w:rFonts w:ascii="Times New Roman" w:eastAsia="Times New Roman" w:hAnsi="Times New Roman" w:cs="Times New Roman"/>
          <w:color w:val="2F2F37"/>
          <w:lang w:eastAsia="pl-PL"/>
        </w:rPr>
        <w:t> Kodeksu pracy, natomiast w pozostałym zakresie jest dobrowolne.</w:t>
      </w:r>
    </w:p>
    <w:p w14:paraId="48856A5C" w14:textId="77777777" w:rsidR="00A40FB6" w:rsidRPr="000F1486" w:rsidRDefault="00A40FB6" w:rsidP="00911D8A">
      <w:pPr>
        <w:jc w:val="both"/>
        <w:rPr>
          <w:rFonts w:ascii="Times New Roman" w:hAnsi="Times New Roman" w:cs="Times New Roman"/>
        </w:rPr>
      </w:pPr>
    </w:p>
    <w:sectPr w:rsidR="00A40FB6" w:rsidRPr="000F1486" w:rsidSect="000F1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A40"/>
    <w:multiLevelType w:val="multilevel"/>
    <w:tmpl w:val="CB0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D0C01"/>
    <w:multiLevelType w:val="multilevel"/>
    <w:tmpl w:val="70A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268FB"/>
    <w:multiLevelType w:val="multilevel"/>
    <w:tmpl w:val="7A2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05"/>
    <w:rsid w:val="000E52BF"/>
    <w:rsid w:val="000F1486"/>
    <w:rsid w:val="002C0FCD"/>
    <w:rsid w:val="00452E75"/>
    <w:rsid w:val="004D6E05"/>
    <w:rsid w:val="005D60A6"/>
    <w:rsid w:val="006E4766"/>
    <w:rsid w:val="007E043B"/>
    <w:rsid w:val="00911D8A"/>
    <w:rsid w:val="00A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4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4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4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@ugposwiet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Gawkowska</dc:creator>
  <cp:keywords/>
  <dc:description/>
  <cp:lastModifiedBy>Jerzy Kieś</cp:lastModifiedBy>
  <cp:revision>9</cp:revision>
  <cp:lastPrinted>2021-07-08T11:42:00Z</cp:lastPrinted>
  <dcterms:created xsi:type="dcterms:W3CDTF">2021-06-24T10:18:00Z</dcterms:created>
  <dcterms:modified xsi:type="dcterms:W3CDTF">2021-07-08T12:14:00Z</dcterms:modified>
</cp:coreProperties>
</file>