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15FEB" w14:textId="77777777" w:rsidR="00AD454A" w:rsidRPr="00A05A28" w:rsidRDefault="00AD454A" w:rsidP="00AD454A">
      <w:pPr>
        <w:pStyle w:val="NormalnyWeb"/>
        <w:jc w:val="both"/>
        <w:rPr>
          <w:i/>
          <w:iCs/>
        </w:rPr>
      </w:pPr>
      <w:r w:rsidRPr="00A05A28">
        <w:rPr>
          <w:i/>
          <w:iCs/>
        </w:rPr>
        <w:t xml:space="preserve">Szanowni Państwo, </w:t>
      </w:r>
    </w:p>
    <w:p w14:paraId="48999269" w14:textId="77777777" w:rsidR="00AD454A" w:rsidRDefault="00AD454A" w:rsidP="00AD454A">
      <w:pPr>
        <w:pStyle w:val="NormalnyWeb"/>
        <w:jc w:val="both"/>
      </w:pPr>
      <w:r>
        <w:t>zgodnie z art. 28aa ustawy o samorządzie gminnym:</w:t>
      </w:r>
    </w:p>
    <w:p w14:paraId="4692B065" w14:textId="6047A03D" w:rsidR="00AD454A" w:rsidRPr="00A05A28" w:rsidRDefault="00AD454A" w:rsidP="00AD454A">
      <w:pPr>
        <w:pStyle w:val="NormalnyWeb"/>
        <w:jc w:val="both"/>
        <w:rPr>
          <w:strike/>
          <w:color w:val="000000" w:themeColor="text1"/>
        </w:rPr>
      </w:pPr>
      <w:r>
        <w:t>1.</w:t>
      </w:r>
      <w:r w:rsidR="00967359">
        <w:t xml:space="preserve"> </w:t>
      </w:r>
      <w:r>
        <w:t xml:space="preserve">Wójt co roku do dnia 31 maja przedstawia radzie gminy raport o stanie </w:t>
      </w:r>
      <w:r w:rsidRPr="00A05A28">
        <w:rPr>
          <w:color w:val="000000" w:themeColor="text1"/>
        </w:rPr>
        <w:t>gminy</w:t>
      </w:r>
      <w:r w:rsidR="00A05A28">
        <w:rPr>
          <w:color w:val="000000" w:themeColor="text1"/>
        </w:rPr>
        <w:t>,</w:t>
      </w:r>
    </w:p>
    <w:p w14:paraId="0485DBE6" w14:textId="62D18104" w:rsidR="00AD454A" w:rsidRDefault="00AD454A" w:rsidP="00AD454A">
      <w:pPr>
        <w:pStyle w:val="NormalnyWeb"/>
        <w:jc w:val="both"/>
      </w:pPr>
      <w:r>
        <w:t>2. Rada gminy rozpatruje raport, podczas sesji, na której podejmowana jest uchwała rady gminy w sprawie udzielenia lub nieudzielenia absolutorium wójtowi. Raport rozpatrywany jest w pierwszej kolejności. Nad przedstawionym raportem o stanie gminy przeprowadza się debatę</w:t>
      </w:r>
      <w:r w:rsidR="00A05A28">
        <w:t>,</w:t>
      </w:r>
    </w:p>
    <w:p w14:paraId="1E51CBCA" w14:textId="2545E616" w:rsidR="00AD454A" w:rsidRDefault="00AD454A" w:rsidP="00AD454A">
      <w:pPr>
        <w:pStyle w:val="NormalnyWeb"/>
        <w:jc w:val="both"/>
      </w:pPr>
      <w:r>
        <w:t>3. W debacie nad raportem o stanie gminy udział biorą radni, zaś mieszkańcy gminy mogą zabierać głos</w:t>
      </w:r>
      <w:r w:rsidR="00A05A28">
        <w:t>,</w:t>
      </w:r>
    </w:p>
    <w:p w14:paraId="4303D7EE" w14:textId="1206160D" w:rsidR="00AD454A" w:rsidRPr="006C4ED7" w:rsidRDefault="00AD454A" w:rsidP="00AD454A">
      <w:pPr>
        <w:pStyle w:val="NormalnyWeb"/>
        <w:jc w:val="both"/>
        <w:rPr>
          <w:i/>
        </w:rPr>
      </w:pPr>
      <w:r>
        <w:t>4</w:t>
      </w:r>
      <w:r w:rsidRPr="00F718FC">
        <w:t>.</w:t>
      </w:r>
      <w:r w:rsidR="00967359">
        <w:t xml:space="preserve"> </w:t>
      </w:r>
      <w:r w:rsidRPr="00F718FC">
        <w:t>Mieszkańcy, którzy chcieliby skorzystać z przysługującego im prawa do udziału w debacie proszeni są o złożenie pisemnego zgłoszenia</w:t>
      </w:r>
      <w:r>
        <w:t xml:space="preserve"> do przewodniczącego rady</w:t>
      </w:r>
      <w:r w:rsidRPr="00F718FC">
        <w:t xml:space="preserve">, popartego podpisami </w:t>
      </w:r>
      <w:r>
        <w:t xml:space="preserve">co najmniej 20 osób. </w:t>
      </w:r>
      <w:r w:rsidRPr="006C4ED7">
        <w:rPr>
          <w:i/>
        </w:rPr>
        <w:t>(wzór zgłoszenia załączony jest wraz z poniższą informacją, dostępny również w Biurze Rady Gminy)</w:t>
      </w:r>
      <w:r w:rsidR="00A05A28">
        <w:rPr>
          <w:i/>
        </w:rPr>
        <w:t>,</w:t>
      </w:r>
    </w:p>
    <w:p w14:paraId="057F8D3F" w14:textId="0FC774CB" w:rsidR="00AD454A" w:rsidRPr="00356E7F" w:rsidRDefault="00AD454A" w:rsidP="00AD454A">
      <w:pPr>
        <w:pStyle w:val="NormalnyWeb"/>
        <w:jc w:val="both"/>
        <w:rPr>
          <w:b/>
        </w:rPr>
      </w:pPr>
      <w:r w:rsidRPr="006C4ED7">
        <w:rPr>
          <w:b/>
        </w:rPr>
        <w:t xml:space="preserve">5. Zgłoszenia mieszkańców Gminy Poświętne do udziału w debacie nad raportem o stanie gminy, przyjmowane </w:t>
      </w:r>
      <w:r w:rsidRPr="00A05A28">
        <w:rPr>
          <w:b/>
          <w:color w:val="000000" w:themeColor="text1"/>
        </w:rPr>
        <w:t xml:space="preserve">będą </w:t>
      </w:r>
      <w:r w:rsidRPr="00A05A28">
        <w:rPr>
          <w:b/>
          <w:color w:val="000000" w:themeColor="text1"/>
          <w:u w:val="single"/>
        </w:rPr>
        <w:t xml:space="preserve">do </w:t>
      </w:r>
      <w:r w:rsidRPr="00356E7F">
        <w:rPr>
          <w:b/>
          <w:u w:val="single"/>
        </w:rPr>
        <w:t xml:space="preserve">dnia </w:t>
      </w:r>
      <w:r w:rsidR="00B90AF5">
        <w:rPr>
          <w:b/>
          <w:u w:val="single"/>
        </w:rPr>
        <w:t>28.06.</w:t>
      </w:r>
      <w:bookmarkStart w:id="0" w:name="_GoBack"/>
      <w:bookmarkEnd w:id="0"/>
      <w:r>
        <w:rPr>
          <w:b/>
          <w:u w:val="single"/>
        </w:rPr>
        <w:t>202</w:t>
      </w:r>
      <w:r w:rsidR="005A215E">
        <w:rPr>
          <w:b/>
          <w:u w:val="single"/>
        </w:rPr>
        <w:t>1</w:t>
      </w:r>
      <w:r>
        <w:rPr>
          <w:b/>
          <w:u w:val="single"/>
        </w:rPr>
        <w:t xml:space="preserve"> </w:t>
      </w:r>
      <w:r w:rsidRPr="00356E7F">
        <w:rPr>
          <w:b/>
          <w:u w:val="single"/>
        </w:rPr>
        <w:t>r</w:t>
      </w:r>
      <w:r>
        <w:rPr>
          <w:b/>
        </w:rPr>
        <w:t xml:space="preserve">. </w:t>
      </w:r>
      <w:r w:rsidRPr="00356E7F">
        <w:rPr>
          <w:b/>
        </w:rPr>
        <w:t>w Biurze Rady Gminy, Urząd Gminy Poświętne, ul. Krótka 1</w:t>
      </w:r>
      <w:r w:rsidR="005A215E">
        <w:rPr>
          <w:b/>
        </w:rPr>
        <w:t xml:space="preserve">, </w:t>
      </w:r>
      <w:r w:rsidRPr="00356E7F">
        <w:rPr>
          <w:b/>
        </w:rPr>
        <w:t>05-326 Poświętne, pok. 2</w:t>
      </w:r>
      <w:r w:rsidR="00C73133">
        <w:rPr>
          <w:b/>
        </w:rPr>
        <w:t>8</w:t>
      </w:r>
      <w:r w:rsidRPr="00356E7F">
        <w:rPr>
          <w:b/>
        </w:rPr>
        <w:t xml:space="preserve"> w godzinach pracy urzędu</w:t>
      </w:r>
      <w:r w:rsidR="00A05A28">
        <w:rPr>
          <w:b/>
        </w:rPr>
        <w:t>,</w:t>
      </w:r>
    </w:p>
    <w:p w14:paraId="095A5DD1" w14:textId="5E31A8BA" w:rsidR="00AD454A" w:rsidRDefault="00AD454A" w:rsidP="00AD454A">
      <w:pPr>
        <w:pStyle w:val="NormalnyWeb"/>
        <w:jc w:val="both"/>
      </w:pPr>
      <w:r>
        <w:t>6. Mieszkańcy są dopuszczani do głosu według kolejności zgłoszeń</w:t>
      </w:r>
      <w:r w:rsidR="00A05A28">
        <w:t>,</w:t>
      </w:r>
    </w:p>
    <w:p w14:paraId="6ACDC9AE" w14:textId="77777777" w:rsidR="00AD454A" w:rsidRDefault="00AD454A" w:rsidP="00AD454A">
      <w:pPr>
        <w:pStyle w:val="NormalnyWeb"/>
        <w:jc w:val="both"/>
      </w:pPr>
      <w:r>
        <w:t>7. Liczba mieszkańców mogących zabrać głos w debacie wynosi 15.</w:t>
      </w:r>
    </w:p>
    <w:p w14:paraId="4F3F7630" w14:textId="77777777" w:rsidR="005F0040" w:rsidRDefault="005F0040"/>
    <w:sectPr w:rsidR="005F0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40"/>
    <w:rsid w:val="003A38EA"/>
    <w:rsid w:val="005A215E"/>
    <w:rsid w:val="005F0040"/>
    <w:rsid w:val="007C213C"/>
    <w:rsid w:val="00967359"/>
    <w:rsid w:val="00A05A28"/>
    <w:rsid w:val="00A50A40"/>
    <w:rsid w:val="00AD454A"/>
    <w:rsid w:val="00B90AF5"/>
    <w:rsid w:val="00C73133"/>
    <w:rsid w:val="00C86C01"/>
    <w:rsid w:val="00D3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F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D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D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Gryglas</dc:creator>
  <cp:lastModifiedBy>Monika Kaim</cp:lastModifiedBy>
  <cp:revision>3</cp:revision>
  <cp:lastPrinted>2021-05-25T12:52:00Z</cp:lastPrinted>
  <dcterms:created xsi:type="dcterms:W3CDTF">2021-05-27T06:23:00Z</dcterms:created>
  <dcterms:modified xsi:type="dcterms:W3CDTF">2021-05-27T08:23:00Z</dcterms:modified>
</cp:coreProperties>
</file>